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1D" w:rsidRDefault="00AC671D" w:rsidP="00B46D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46DD4" w:rsidRPr="00C72E8A" w:rsidRDefault="00B46DD4" w:rsidP="00B46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2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Sprawozdanie z kontroli </w:t>
      </w:r>
      <w:r w:rsidR="00E90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doraźnej</w:t>
      </w:r>
      <w:r w:rsidRPr="00C72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przeprowadzonej </w:t>
      </w:r>
      <w:r w:rsidR="0055498D" w:rsidRPr="00C72E8A">
        <w:rPr>
          <w:rFonts w:ascii="Times New Roman" w:hAnsi="Times New Roman" w:cs="Times New Roman"/>
          <w:b/>
          <w:sz w:val="24"/>
          <w:szCs w:val="24"/>
        </w:rPr>
        <w:t>w</w:t>
      </w:r>
      <w:r w:rsidR="00407D7F">
        <w:rPr>
          <w:rFonts w:ascii="Times New Roman" w:hAnsi="Times New Roman" w:cs="Times New Roman"/>
          <w:b/>
          <w:sz w:val="24"/>
          <w:szCs w:val="24"/>
        </w:rPr>
        <w:t>e</w:t>
      </w:r>
      <w:r w:rsidR="0055498D" w:rsidRPr="00C72E8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6148090"/>
      <w:r w:rsidR="00E9037A" w:rsidRPr="00E9037A">
        <w:rPr>
          <w:rFonts w:ascii="Times New Roman" w:hAnsi="Times New Roman" w:cs="Times New Roman"/>
          <w:b/>
          <w:sz w:val="24"/>
          <w:szCs w:val="24"/>
        </w:rPr>
        <w:t>W</w:t>
      </w:r>
      <w:r w:rsidR="00407D7F">
        <w:rPr>
          <w:rFonts w:ascii="Times New Roman" w:hAnsi="Times New Roman" w:cs="Times New Roman"/>
          <w:b/>
          <w:sz w:val="24"/>
          <w:szCs w:val="24"/>
        </w:rPr>
        <w:t xml:space="preserve">zgórzu Zamkowym </w:t>
      </w:r>
      <w:r w:rsidR="00AC18F9">
        <w:rPr>
          <w:rFonts w:ascii="Times New Roman" w:hAnsi="Times New Roman" w:cs="Times New Roman"/>
          <w:b/>
          <w:sz w:val="24"/>
          <w:szCs w:val="24"/>
        </w:rPr>
        <w:br/>
      </w:r>
      <w:r w:rsidR="00407D7F">
        <w:rPr>
          <w:rFonts w:ascii="Times New Roman" w:hAnsi="Times New Roman" w:cs="Times New Roman"/>
          <w:b/>
          <w:sz w:val="24"/>
          <w:szCs w:val="24"/>
        </w:rPr>
        <w:t>w Kielcach</w:t>
      </w:r>
      <w:bookmarkEnd w:id="0"/>
      <w:r w:rsidR="00E90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E90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72E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zakresie </w:t>
      </w:r>
      <w:r w:rsidR="00407D7F" w:rsidRPr="00407D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oceny realizacji zadań statutowych jednostki</w:t>
      </w:r>
      <w:r w:rsidR="00E90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46DD4" w:rsidRPr="00701655" w:rsidRDefault="00B46DD4" w:rsidP="00B46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46DD4" w:rsidRPr="00C72E8A" w:rsidRDefault="004E26DF" w:rsidP="0070165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upoważnienia </w:t>
      </w:r>
      <w:r w:rsidR="00407D7F" w:rsidRPr="00407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10/2019 z dnia 16 kwietnia 2019 r. </w:t>
      </w:r>
      <w:r w:rsidR="00AE5581" w:rsidRPr="00AE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wydanego przez Prezydenta Miasta Kielce </w:t>
      </w:r>
      <w:r w:rsidR="00B46DD4" w:rsidRPr="00C72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</w:t>
      </w:r>
      <w:r w:rsidR="00E63C41" w:rsidRPr="00E63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Biura Audytu Wewnętrznego i Kontroli w Kancelarii Prezydenta Urzędu </w:t>
      </w:r>
      <w:r w:rsidR="00E63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Kielce </w:t>
      </w:r>
      <w:r w:rsidR="00C72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przeprowadzili w </w:t>
      </w:r>
      <w:r w:rsidR="0055498D" w:rsidRPr="00C72E8A">
        <w:rPr>
          <w:rFonts w:ascii="Times New Roman" w:eastAsia="Times New Roman" w:hAnsi="Times New Roman" w:cs="Times New Roman"/>
          <w:sz w:val="24"/>
          <w:szCs w:val="24"/>
          <w:lang w:eastAsia="pl-PL"/>
        </w:rPr>
        <w:t>dniach</w:t>
      </w:r>
      <w:r w:rsidR="0055498D" w:rsidRPr="00C72E8A">
        <w:rPr>
          <w:rFonts w:ascii="Times New Roman" w:hAnsi="Times New Roman" w:cs="Times New Roman"/>
          <w:sz w:val="24"/>
        </w:rPr>
        <w:t xml:space="preserve"> </w:t>
      </w:r>
      <w:r w:rsidR="00E63C41" w:rsidRPr="00E63C41">
        <w:rPr>
          <w:rFonts w:ascii="Times New Roman" w:hAnsi="Times New Roman" w:cs="Times New Roman"/>
          <w:sz w:val="24"/>
        </w:rPr>
        <w:t xml:space="preserve">od 17 kwietnia 2019 r. do 10 maja 2019 r. </w:t>
      </w:r>
      <w:r w:rsidRPr="004E26DF">
        <w:rPr>
          <w:rFonts w:ascii="Times New Roman" w:hAnsi="Times New Roman" w:cs="Times New Roman"/>
          <w:sz w:val="24"/>
        </w:rPr>
        <w:t>w</w:t>
      </w:r>
      <w:r w:rsidR="00E63C41">
        <w:rPr>
          <w:rFonts w:ascii="Times New Roman" w:hAnsi="Times New Roman" w:cs="Times New Roman"/>
          <w:sz w:val="24"/>
        </w:rPr>
        <w:t>e</w:t>
      </w:r>
      <w:r w:rsidRPr="004E26DF">
        <w:rPr>
          <w:rFonts w:ascii="Times New Roman" w:hAnsi="Times New Roman" w:cs="Times New Roman"/>
          <w:sz w:val="24"/>
        </w:rPr>
        <w:t xml:space="preserve"> </w:t>
      </w:r>
      <w:r w:rsidR="00AE5581" w:rsidRPr="00AE5581">
        <w:rPr>
          <w:rFonts w:ascii="Times New Roman" w:hAnsi="Times New Roman" w:cs="Times New Roman"/>
          <w:sz w:val="24"/>
        </w:rPr>
        <w:t>W</w:t>
      </w:r>
      <w:r w:rsidR="00E63C41">
        <w:rPr>
          <w:rFonts w:ascii="Times New Roman" w:hAnsi="Times New Roman" w:cs="Times New Roman"/>
          <w:sz w:val="24"/>
        </w:rPr>
        <w:t>zgórzu Zamkowym w Kielcach</w:t>
      </w:r>
      <w:r w:rsidR="00AE5581">
        <w:rPr>
          <w:rFonts w:ascii="Times New Roman" w:hAnsi="Times New Roman" w:cs="Times New Roman"/>
          <w:sz w:val="24"/>
        </w:rPr>
        <w:t xml:space="preserve"> </w:t>
      </w:r>
      <w:r w:rsidR="00EE4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</w:t>
      </w:r>
      <w:r w:rsidR="00AE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doraźną </w:t>
      </w:r>
      <w:r w:rsidR="00EE468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E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6DD4" w:rsidRPr="00C72E8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</w:t>
      </w:r>
      <w:r w:rsidR="00CD5DFA" w:rsidRPr="00C72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 </w:t>
      </w:r>
      <w:r w:rsidR="00E63C41" w:rsidRPr="00E63C41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realizacji zadań statutowych jednostki</w:t>
      </w:r>
      <w:r w:rsidRPr="004E26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6DD4" w:rsidRPr="00C72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037A" w:rsidRDefault="00E63C41" w:rsidP="0070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C41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kontroli stwierdzono, co następuje:</w:t>
      </w:r>
    </w:p>
    <w:p w:rsidR="00631D79" w:rsidRPr="00631D79" w:rsidRDefault="00631D79" w:rsidP="0070165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E63C41" w:rsidRPr="00631D79" w:rsidRDefault="00E63C41" w:rsidP="005F343D">
      <w:pPr>
        <w:pStyle w:val="Tekstpodstawowywcity2"/>
        <w:numPr>
          <w:ilvl w:val="0"/>
          <w:numId w:val="2"/>
        </w:numPr>
        <w:tabs>
          <w:tab w:val="clear" w:pos="142"/>
          <w:tab w:val="left" w:pos="284"/>
        </w:tabs>
        <w:spacing w:line="240" w:lineRule="auto"/>
        <w:ind w:left="284" w:hanging="284"/>
        <w:jc w:val="both"/>
        <w:rPr>
          <w:b/>
          <w:i/>
          <w:sz w:val="24"/>
        </w:rPr>
      </w:pPr>
      <w:r w:rsidRPr="00DF2AE8">
        <w:rPr>
          <w:sz w:val="24"/>
          <w:szCs w:val="24"/>
          <w:lang w:val="pl-PL"/>
        </w:rPr>
        <w:t xml:space="preserve">Zadania statutowe Ośrodka Myśli Patriotycznej i Obywatelskiej </w:t>
      </w:r>
      <w:r w:rsidR="00631D79">
        <w:rPr>
          <w:sz w:val="24"/>
          <w:szCs w:val="24"/>
          <w:lang w:val="pl-PL"/>
        </w:rPr>
        <w:t xml:space="preserve">(jednostki wchodzącej w skład Wzgórza Zamkowego) </w:t>
      </w:r>
      <w:r w:rsidRPr="00DF2AE8">
        <w:rPr>
          <w:sz w:val="24"/>
          <w:szCs w:val="24"/>
          <w:lang w:val="pl-PL"/>
        </w:rPr>
        <w:t>sformułowane są w</w:t>
      </w:r>
      <w:r>
        <w:rPr>
          <w:sz w:val="24"/>
          <w:szCs w:val="24"/>
          <w:lang w:val="pl-PL"/>
        </w:rPr>
        <w:t> </w:t>
      </w:r>
      <w:r w:rsidRPr="00DF2AE8">
        <w:rPr>
          <w:sz w:val="24"/>
          <w:szCs w:val="24"/>
          <w:lang w:val="pl-PL"/>
        </w:rPr>
        <w:t>sposób ogólny, realizację poszczególnych imprez, wystaw, warsztatów, lekcji i</w:t>
      </w:r>
      <w:r w:rsidR="00631D79">
        <w:rPr>
          <w:sz w:val="24"/>
          <w:szCs w:val="24"/>
          <w:lang w:val="pl-PL"/>
        </w:rPr>
        <w:t xml:space="preserve"> </w:t>
      </w:r>
      <w:r w:rsidRPr="00DF2AE8">
        <w:rPr>
          <w:sz w:val="24"/>
          <w:szCs w:val="24"/>
          <w:lang w:val="pl-PL"/>
        </w:rPr>
        <w:t xml:space="preserve">innych przedsięwzięć można przypisać jednocześnie do wielu zadań statutowych. </w:t>
      </w:r>
    </w:p>
    <w:p w:rsidR="00631D79" w:rsidRPr="00631D79" w:rsidRDefault="00631D79" w:rsidP="00631D79">
      <w:pPr>
        <w:pStyle w:val="Tekstpodstawowywcity2"/>
        <w:tabs>
          <w:tab w:val="clear" w:pos="142"/>
          <w:tab w:val="left" w:pos="284"/>
        </w:tabs>
        <w:spacing w:line="240" w:lineRule="auto"/>
        <w:ind w:left="284" w:firstLine="0"/>
        <w:jc w:val="both"/>
        <w:rPr>
          <w:bCs/>
          <w:iCs/>
          <w:sz w:val="12"/>
          <w:szCs w:val="12"/>
        </w:rPr>
      </w:pPr>
    </w:p>
    <w:p w:rsidR="00E63C41" w:rsidRDefault="00E63C41" w:rsidP="00631D79">
      <w:pPr>
        <w:pStyle w:val="Tekstpodstawowywcity2"/>
        <w:numPr>
          <w:ilvl w:val="0"/>
          <w:numId w:val="2"/>
        </w:numPr>
        <w:tabs>
          <w:tab w:val="clear" w:pos="142"/>
          <w:tab w:val="left" w:pos="284"/>
        </w:tabs>
        <w:spacing w:line="240" w:lineRule="auto"/>
        <w:ind w:left="284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B</w:t>
      </w:r>
      <w:r w:rsidRPr="00B55C63">
        <w:rPr>
          <w:sz w:val="24"/>
          <w:szCs w:val="24"/>
          <w:lang w:val="pl-PL"/>
        </w:rPr>
        <w:t>rak jest opracowanych procedur i zasad dokumentowania ilości uczestników</w:t>
      </w:r>
      <w:r w:rsidRPr="001A4AD8">
        <w:rPr>
          <w:szCs w:val="24"/>
        </w:rPr>
        <w:t xml:space="preserve"> </w:t>
      </w:r>
      <w:r w:rsidRPr="00A10CE2">
        <w:rPr>
          <w:sz w:val="24"/>
          <w:szCs w:val="24"/>
          <w:lang w:val="pl-PL"/>
        </w:rPr>
        <w:t>poszczególnych wydarzeń organizowanych przez jednostkę</w:t>
      </w:r>
      <w:r w:rsidRPr="001A4AD8">
        <w:rPr>
          <w:sz w:val="24"/>
          <w:szCs w:val="24"/>
          <w:lang w:val="pl-PL"/>
        </w:rPr>
        <w:t>.</w:t>
      </w:r>
    </w:p>
    <w:p w:rsidR="00631D79" w:rsidRPr="00631D79" w:rsidRDefault="00631D79" w:rsidP="00631D79">
      <w:pPr>
        <w:pStyle w:val="Tekstpodstawowywcity2"/>
        <w:tabs>
          <w:tab w:val="clear" w:pos="142"/>
          <w:tab w:val="left" w:pos="284"/>
        </w:tabs>
        <w:spacing w:line="240" w:lineRule="auto"/>
        <w:ind w:left="0" w:firstLine="0"/>
        <w:jc w:val="both"/>
        <w:rPr>
          <w:sz w:val="12"/>
          <w:szCs w:val="12"/>
          <w:lang w:val="pl-PL"/>
        </w:rPr>
      </w:pPr>
    </w:p>
    <w:p w:rsidR="00631D79" w:rsidRPr="00631D79" w:rsidRDefault="00631D79" w:rsidP="00631D79">
      <w:pPr>
        <w:pStyle w:val="Tekstpodstawowywcity2"/>
        <w:numPr>
          <w:ilvl w:val="0"/>
          <w:numId w:val="2"/>
        </w:numPr>
        <w:tabs>
          <w:tab w:val="clear" w:pos="142"/>
          <w:tab w:val="left" w:pos="284"/>
        </w:tabs>
        <w:spacing w:line="240" w:lineRule="auto"/>
        <w:ind w:left="284" w:hanging="284"/>
        <w:jc w:val="both"/>
      </w:pPr>
      <w:r w:rsidRPr="00DC3A7D">
        <w:rPr>
          <w:sz w:val="24"/>
          <w:szCs w:val="24"/>
          <w:lang w:val="pl-PL"/>
        </w:rPr>
        <w:t xml:space="preserve">Wzgórze Zamkowe w ramach swojej działalności prowadzi Ambasadę </w:t>
      </w:r>
      <w:proofErr w:type="spellStart"/>
      <w:r w:rsidRPr="00DC3A7D">
        <w:rPr>
          <w:sz w:val="24"/>
          <w:szCs w:val="24"/>
          <w:lang w:val="pl-PL"/>
        </w:rPr>
        <w:t>Dizajnu</w:t>
      </w:r>
      <w:proofErr w:type="spellEnd"/>
      <w:r w:rsidRPr="00DC3A7D">
        <w:rPr>
          <w:sz w:val="24"/>
          <w:szCs w:val="24"/>
          <w:lang w:val="pl-PL"/>
        </w:rPr>
        <w:t xml:space="preserve"> przy ul.</w:t>
      </w:r>
      <w:r>
        <w:rPr>
          <w:sz w:val="24"/>
          <w:szCs w:val="24"/>
          <w:lang w:val="pl-PL"/>
        </w:rPr>
        <w:t> </w:t>
      </w:r>
      <w:r w:rsidRPr="00DC3A7D">
        <w:rPr>
          <w:sz w:val="24"/>
          <w:szCs w:val="24"/>
          <w:lang w:val="pl-PL"/>
        </w:rPr>
        <w:t>Wesołej 38 w Kielcach. W związku z tym jednostka zawarła dwie umowy zlecenia</w:t>
      </w:r>
      <w:r>
        <w:rPr>
          <w:sz w:val="24"/>
          <w:szCs w:val="24"/>
          <w:lang w:val="pl-PL"/>
        </w:rPr>
        <w:t xml:space="preserve"> na prowadzenie tam zajęć (warsztatów), ponosi koszty wynajmu lokalu, jego ochrony a także  koszty mediów przynależnych do lokalu, etc.</w:t>
      </w:r>
      <w:r w:rsidRPr="00631D79">
        <w:t xml:space="preserve"> </w:t>
      </w:r>
      <w:r w:rsidRPr="00631D79">
        <w:rPr>
          <w:sz w:val="24"/>
          <w:szCs w:val="24"/>
          <w:lang w:val="pl-PL"/>
        </w:rPr>
        <w:t xml:space="preserve">Celem ograniczenia kosztów funkcjonowania </w:t>
      </w:r>
      <w:r>
        <w:rPr>
          <w:sz w:val="24"/>
          <w:szCs w:val="24"/>
          <w:lang w:val="pl-PL"/>
        </w:rPr>
        <w:t xml:space="preserve">jednostki zdaniem kontrolujących należałoby </w:t>
      </w:r>
      <w:r w:rsidRPr="00631D79">
        <w:rPr>
          <w:sz w:val="24"/>
          <w:szCs w:val="24"/>
          <w:lang w:val="pl-PL"/>
        </w:rPr>
        <w:t xml:space="preserve">rozważyć kontynowanie prowadzenia tego typu działalności w ogóle lub ograniczyć jej prowadzenie </w:t>
      </w:r>
      <w:bookmarkStart w:id="1" w:name="_GoBack"/>
      <w:bookmarkEnd w:id="1"/>
      <w:r w:rsidRPr="00631D79">
        <w:rPr>
          <w:sz w:val="24"/>
          <w:szCs w:val="24"/>
          <w:lang w:val="pl-PL"/>
        </w:rPr>
        <w:t xml:space="preserve">do pomieszczeń Instytutu </w:t>
      </w:r>
      <w:proofErr w:type="spellStart"/>
      <w:r w:rsidRPr="00631D79">
        <w:rPr>
          <w:sz w:val="24"/>
          <w:szCs w:val="24"/>
          <w:lang w:val="pl-PL"/>
        </w:rPr>
        <w:t>Dizajnu</w:t>
      </w:r>
      <w:proofErr w:type="spellEnd"/>
      <w:r w:rsidRPr="00631D79">
        <w:rPr>
          <w:sz w:val="24"/>
          <w:szCs w:val="24"/>
          <w:lang w:val="pl-PL"/>
        </w:rPr>
        <w:t xml:space="preserve"> na terenie siedziby Wzgórza Zamkowego przy ul. Zamkowej w Kielcach</w:t>
      </w:r>
      <w:r>
        <w:rPr>
          <w:sz w:val="24"/>
          <w:szCs w:val="24"/>
          <w:lang w:val="pl-PL"/>
        </w:rPr>
        <w:t>.</w:t>
      </w:r>
    </w:p>
    <w:p w:rsidR="00631D79" w:rsidRPr="00631D79" w:rsidRDefault="00631D79" w:rsidP="00631D79">
      <w:pPr>
        <w:pStyle w:val="Tekstpodstawowywcity2"/>
        <w:tabs>
          <w:tab w:val="clear" w:pos="142"/>
          <w:tab w:val="left" w:pos="284"/>
        </w:tabs>
        <w:spacing w:line="240" w:lineRule="auto"/>
        <w:ind w:left="0" w:firstLine="0"/>
        <w:jc w:val="both"/>
        <w:rPr>
          <w:sz w:val="12"/>
          <w:szCs w:val="12"/>
        </w:rPr>
      </w:pPr>
    </w:p>
    <w:p w:rsidR="00631D79" w:rsidRDefault="00631D79" w:rsidP="00631D79">
      <w:pPr>
        <w:pStyle w:val="Tekstpodstawowywcity2"/>
        <w:numPr>
          <w:ilvl w:val="0"/>
          <w:numId w:val="2"/>
        </w:numPr>
        <w:tabs>
          <w:tab w:val="clear" w:pos="142"/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1C6791">
        <w:rPr>
          <w:sz w:val="24"/>
          <w:szCs w:val="24"/>
        </w:rPr>
        <w:t xml:space="preserve">dniu 11.10.2018 </w:t>
      </w:r>
      <w:r>
        <w:rPr>
          <w:sz w:val="24"/>
          <w:szCs w:val="24"/>
        </w:rPr>
        <w:t xml:space="preserve">roku Wzgórze Zamkowe zawarło umowę z firmą </w:t>
      </w:r>
      <w:proofErr w:type="spellStart"/>
      <w:r>
        <w:rPr>
          <w:sz w:val="24"/>
          <w:szCs w:val="24"/>
        </w:rPr>
        <w:t>Kujto</w:t>
      </w:r>
      <w:proofErr w:type="spellEnd"/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Grzegorz Gdula na realizację zadania p</w:t>
      </w:r>
      <w:r>
        <w:rPr>
          <w:sz w:val="24"/>
          <w:szCs w:val="24"/>
          <w:lang w:val="pl-PL"/>
        </w:rPr>
        <w:t>n</w:t>
      </w:r>
      <w:r>
        <w:rPr>
          <w:sz w:val="24"/>
          <w:szCs w:val="24"/>
        </w:rPr>
        <w:t>. „Wzbogacenie przestrzeni dziedzińca Wzgórza Zamkowego” dotyczącego produkcji i montażu dziewięciu elementów ażurowych z rur stalowych, tworzących różne kształty, które będą przeznaczone do siedzenia i leżenia. Łączna kwota za wykonanie przedmiotu umowy wyniosła 95 000,00 zł brutto.</w:t>
      </w:r>
    </w:p>
    <w:p w:rsidR="00631D79" w:rsidRDefault="00631D79" w:rsidP="00631D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31D79">
        <w:rPr>
          <w:rFonts w:ascii="Times New Roman" w:eastAsia="Times New Roman" w:hAnsi="Times New Roman" w:cs="Times New Roman"/>
          <w:sz w:val="24"/>
          <w:szCs w:val="24"/>
          <w:lang/>
        </w:rPr>
        <w:t xml:space="preserve">Realizacja ww. zadania wzbudziła kontrowersje w odbiorze społecznym, zwłaszcza w zakresie wysokości poniesionych na jej realizację wydatków. </w:t>
      </w:r>
    </w:p>
    <w:p w:rsidR="00631D79" w:rsidRPr="00631D79" w:rsidRDefault="00631D79" w:rsidP="00631D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2"/>
          <w:szCs w:val="12"/>
          <w:lang/>
        </w:rPr>
      </w:pPr>
    </w:p>
    <w:p w:rsidR="00631D79" w:rsidRDefault="00631D79" w:rsidP="00631D79">
      <w:pPr>
        <w:pStyle w:val="Tekstpodstawowywcity2"/>
        <w:numPr>
          <w:ilvl w:val="0"/>
          <w:numId w:val="2"/>
        </w:numPr>
        <w:tabs>
          <w:tab w:val="clear" w:pos="142"/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A10CE2">
        <w:rPr>
          <w:sz w:val="24"/>
          <w:szCs w:val="24"/>
        </w:rPr>
        <w:t>Regulamin wynagradzania pracowników jednostki budżetowej „Wzgórze Zamkowe” w</w:t>
      </w:r>
      <w:r>
        <w:rPr>
          <w:sz w:val="24"/>
          <w:szCs w:val="24"/>
          <w:lang w:val="pl-PL"/>
        </w:rPr>
        <w:t> </w:t>
      </w:r>
      <w:r w:rsidRPr="00A10CE2">
        <w:rPr>
          <w:sz w:val="24"/>
          <w:szCs w:val="24"/>
        </w:rPr>
        <w:t>załączniku dotyczącym kategorii zaszeregowania wśród stanowisk pomocniczych i obsługi wymienia koordynatorów programów i koordynatorów działań. W wyniku czynności kontrolnych ustalono, iż stanowiska te są jednoosobowe i nie są związane z koordynacją zespołu pracowników. Stanowiska te mają charakter typowo merytoryczny, nie mają charakteru organizacyjnego. Koordynacja dotyczy jedynie poszczególnych rodzajów działań.</w:t>
      </w:r>
    </w:p>
    <w:p w:rsidR="005F343D" w:rsidRPr="005F343D" w:rsidRDefault="005F343D" w:rsidP="005F343D">
      <w:pPr>
        <w:pStyle w:val="Tekstpodstawowywcity2"/>
        <w:tabs>
          <w:tab w:val="clear" w:pos="142"/>
          <w:tab w:val="left" w:pos="284"/>
        </w:tabs>
        <w:spacing w:line="240" w:lineRule="auto"/>
        <w:ind w:left="284" w:firstLine="0"/>
        <w:jc w:val="both"/>
        <w:rPr>
          <w:sz w:val="12"/>
          <w:szCs w:val="12"/>
        </w:rPr>
      </w:pPr>
    </w:p>
    <w:p w:rsidR="00631D79" w:rsidRPr="009B54F0" w:rsidRDefault="00631D79" w:rsidP="00631D79">
      <w:pPr>
        <w:pStyle w:val="Tekstpodstawowywcity2"/>
        <w:numPr>
          <w:ilvl w:val="0"/>
          <w:numId w:val="2"/>
        </w:numPr>
        <w:tabs>
          <w:tab w:val="clear" w:pos="142"/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Z</w:t>
      </w:r>
      <w:proofErr w:type="spellStart"/>
      <w:r w:rsidRPr="009B54F0">
        <w:rPr>
          <w:sz w:val="24"/>
          <w:szCs w:val="24"/>
        </w:rPr>
        <w:t>akres</w:t>
      </w:r>
      <w:proofErr w:type="spellEnd"/>
      <w:r w:rsidRPr="009B54F0">
        <w:rPr>
          <w:sz w:val="24"/>
          <w:szCs w:val="24"/>
        </w:rPr>
        <w:t xml:space="preserve"> czynności  Dominika Nowaka - </w:t>
      </w:r>
      <w:bookmarkStart w:id="2" w:name="_Hlk16674334"/>
      <w:r w:rsidRPr="009B54F0">
        <w:rPr>
          <w:sz w:val="24"/>
          <w:szCs w:val="24"/>
        </w:rPr>
        <w:t>koordynatora ds. administracyjno-technicznych</w:t>
      </w:r>
      <w:r>
        <w:rPr>
          <w:sz w:val="24"/>
          <w:szCs w:val="24"/>
          <w:lang w:val="pl-PL"/>
        </w:rPr>
        <w:t xml:space="preserve"> </w:t>
      </w:r>
      <w:bookmarkEnd w:id="2"/>
      <w:r>
        <w:rPr>
          <w:sz w:val="24"/>
          <w:szCs w:val="24"/>
          <w:lang w:val="pl-PL"/>
        </w:rPr>
        <w:t>zawiera zadanie, którego w chwili obecnej już nie realizuje</w:t>
      </w:r>
      <w:r w:rsidRPr="009B54F0">
        <w:rPr>
          <w:sz w:val="24"/>
          <w:szCs w:val="24"/>
        </w:rPr>
        <w:t>.</w:t>
      </w:r>
    </w:p>
    <w:p w:rsidR="00631D79" w:rsidRPr="00DC3A7D" w:rsidRDefault="00631D79" w:rsidP="00631D79">
      <w:pPr>
        <w:pStyle w:val="Tekstpodstawowywcity2"/>
        <w:tabs>
          <w:tab w:val="clear" w:pos="142"/>
          <w:tab w:val="left" w:pos="284"/>
        </w:tabs>
        <w:spacing w:line="240" w:lineRule="auto"/>
        <w:ind w:left="284" w:firstLine="0"/>
        <w:jc w:val="both"/>
      </w:pPr>
    </w:p>
    <w:p w:rsidR="00EE468C" w:rsidRPr="00701655" w:rsidRDefault="00EE468C" w:rsidP="00631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E468C" w:rsidRPr="00701655" w:rsidSect="00A8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4D35"/>
    <w:multiLevelType w:val="hybridMultilevel"/>
    <w:tmpl w:val="72F6C3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0E63F96"/>
    <w:multiLevelType w:val="hybridMultilevel"/>
    <w:tmpl w:val="4CB2D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F4F3B"/>
    <w:rsid w:val="00123925"/>
    <w:rsid w:val="001C6791"/>
    <w:rsid w:val="001F3FF4"/>
    <w:rsid w:val="002143E2"/>
    <w:rsid w:val="00222CA7"/>
    <w:rsid w:val="00262559"/>
    <w:rsid w:val="00382EB8"/>
    <w:rsid w:val="003A66A1"/>
    <w:rsid w:val="003F30DE"/>
    <w:rsid w:val="00407D7F"/>
    <w:rsid w:val="00444432"/>
    <w:rsid w:val="004E26DF"/>
    <w:rsid w:val="0050078A"/>
    <w:rsid w:val="0055498D"/>
    <w:rsid w:val="005F343D"/>
    <w:rsid w:val="00631D79"/>
    <w:rsid w:val="006C4BD3"/>
    <w:rsid w:val="00701655"/>
    <w:rsid w:val="0076620B"/>
    <w:rsid w:val="00A5170E"/>
    <w:rsid w:val="00A86FF8"/>
    <w:rsid w:val="00AC18F9"/>
    <w:rsid w:val="00AC671D"/>
    <w:rsid w:val="00AE5581"/>
    <w:rsid w:val="00B46DD4"/>
    <w:rsid w:val="00C72E8A"/>
    <w:rsid w:val="00CD5DFA"/>
    <w:rsid w:val="00E2068A"/>
    <w:rsid w:val="00E516E2"/>
    <w:rsid w:val="00E63C41"/>
    <w:rsid w:val="00E9037A"/>
    <w:rsid w:val="00EE468C"/>
    <w:rsid w:val="00EF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170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51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5170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26D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63C41"/>
    <w:pPr>
      <w:tabs>
        <w:tab w:val="left" w:pos="142"/>
      </w:tabs>
      <w:spacing w:after="0"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3C41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mosinski</dc:creator>
  <cp:lastModifiedBy>amachnik</cp:lastModifiedBy>
  <cp:revision>5</cp:revision>
  <cp:lastPrinted>2019-08-19T05:39:00Z</cp:lastPrinted>
  <dcterms:created xsi:type="dcterms:W3CDTF">2019-08-14T09:40:00Z</dcterms:created>
  <dcterms:modified xsi:type="dcterms:W3CDTF">2019-09-03T07:13:00Z</dcterms:modified>
</cp:coreProperties>
</file>